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8214" w14:textId="77777777" w:rsidR="00147381" w:rsidRPr="00B52559" w:rsidRDefault="00147381" w:rsidP="00B52559">
      <w:pPr>
        <w:jc w:val="center"/>
        <w:rPr>
          <w:rFonts w:ascii="Times New Roman" w:hAnsi="Times New Roman"/>
          <w:b/>
          <w:lang w:val="nl-NL"/>
        </w:rPr>
      </w:pPr>
      <w:r w:rsidRPr="00B52559">
        <w:rPr>
          <w:rFonts w:ascii="Times New Roman" w:hAnsi="Times New Roman"/>
          <w:b/>
          <w:lang w:val="nl-NL"/>
        </w:rPr>
        <w:t>CHƯƠNG TRÌNH</w:t>
      </w:r>
    </w:p>
    <w:p w14:paraId="602D580F" w14:textId="6CD165A3" w:rsidR="00147381" w:rsidRPr="00B52559" w:rsidRDefault="00147381" w:rsidP="00B52559">
      <w:pPr>
        <w:jc w:val="center"/>
        <w:rPr>
          <w:rFonts w:asciiTheme="minorHAnsi" w:hAnsiTheme="minorHAnsi"/>
          <w:b/>
          <w:lang w:val="vi-VN"/>
        </w:rPr>
      </w:pPr>
      <w:r w:rsidRPr="00B52559">
        <w:rPr>
          <w:rFonts w:ascii="Times New Roman Bold" w:hAnsi="Times New Roman Bold"/>
          <w:b/>
          <w:lang w:val="nl-NL"/>
        </w:rPr>
        <w:t xml:space="preserve">Hội nghị triển khai thực hiện Nghị quyết HĐND </w:t>
      </w:r>
      <w:r w:rsidRPr="00B52559">
        <w:rPr>
          <w:rFonts w:ascii="Times New Roman Bold" w:hAnsi="Times New Roman Bold"/>
          <w:b/>
          <w:lang w:val="vi-VN"/>
        </w:rPr>
        <w:t xml:space="preserve">tỉnh, HĐND </w:t>
      </w:r>
      <w:r w:rsidR="00B52559" w:rsidRPr="00B52559">
        <w:rPr>
          <w:rFonts w:ascii="Times New Roman Bold" w:hAnsi="Times New Roman Bold"/>
          <w:b/>
          <w:lang w:val="nl-NL"/>
        </w:rPr>
        <w:t>huyện</w:t>
      </w:r>
      <w:r w:rsidR="0075489D">
        <w:rPr>
          <w:rFonts w:ascii="Times New Roman Bold" w:hAnsi="Times New Roman Bold"/>
          <w:b/>
          <w:lang w:val="nl-NL"/>
        </w:rPr>
        <w:t xml:space="preserve"> </w:t>
      </w:r>
      <w:r w:rsidR="004B797C" w:rsidRPr="00B52559">
        <w:rPr>
          <w:rFonts w:ascii="Times New Roman Bold" w:hAnsi="Times New Roman Bold"/>
          <w:b/>
          <w:lang w:val="nl-NL"/>
        </w:rPr>
        <w:t>về nhiệm vụ phát triển kinh tế,</w:t>
      </w:r>
      <w:r w:rsidRPr="00B52559">
        <w:rPr>
          <w:rFonts w:ascii="Times New Roman Bold" w:hAnsi="Times New Roman Bold"/>
          <w:b/>
          <w:lang w:val="nl-NL"/>
        </w:rPr>
        <w:t xml:space="preserve"> xã hội và dự toán ngân sách nhà n</w:t>
      </w:r>
      <w:r w:rsidRPr="00B52559">
        <w:rPr>
          <w:rFonts w:ascii="Times New Roman Bold" w:hAnsi="Times New Roman Bold" w:hint="eastAsia"/>
          <w:b/>
          <w:lang w:val="nl-NL"/>
        </w:rPr>
        <w:t>ư</w:t>
      </w:r>
      <w:r w:rsidRPr="00B52559">
        <w:rPr>
          <w:rFonts w:ascii="Times New Roman Bold" w:hAnsi="Times New Roman Bold"/>
          <w:b/>
          <w:lang w:val="nl-NL"/>
        </w:rPr>
        <w:t>ớc n</w:t>
      </w:r>
      <w:r w:rsidRPr="00B52559">
        <w:rPr>
          <w:rFonts w:ascii="Times New Roman Bold" w:hAnsi="Times New Roman Bold" w:hint="eastAsia"/>
          <w:b/>
          <w:lang w:val="nl-NL"/>
        </w:rPr>
        <w:t>ă</w:t>
      </w:r>
      <w:r w:rsidRPr="00B52559">
        <w:rPr>
          <w:rFonts w:ascii="Times New Roman Bold" w:hAnsi="Times New Roman Bold"/>
          <w:b/>
          <w:lang w:val="nl-NL"/>
        </w:rPr>
        <w:t xml:space="preserve">m </w:t>
      </w:r>
      <w:r w:rsidRPr="00B52559">
        <w:rPr>
          <w:rFonts w:ascii="Times New Roman Bold" w:hAnsi="Times New Roman Bold"/>
          <w:b/>
          <w:lang w:val="vi-VN"/>
        </w:rPr>
        <w:t>202</w:t>
      </w:r>
      <w:r w:rsidR="00354397">
        <w:rPr>
          <w:rFonts w:ascii="Times New Roman Bold" w:hAnsi="Times New Roman Bold"/>
          <w:b/>
        </w:rPr>
        <w:t>3</w:t>
      </w:r>
    </w:p>
    <w:p w14:paraId="66C18D45" w14:textId="3D949A89" w:rsidR="00B52559" w:rsidRPr="00B52559" w:rsidRDefault="00B52559" w:rsidP="00B52559">
      <w:pPr>
        <w:ind w:left="567"/>
        <w:jc w:val="center"/>
        <w:rPr>
          <w:rFonts w:ascii="Times New Roman" w:hAnsi="Times New Roman"/>
          <w:bCs/>
          <w:i/>
          <w:iCs/>
          <w:lang w:val="vi-VN"/>
        </w:rPr>
      </w:pPr>
      <w:r w:rsidRPr="00B52559">
        <w:rPr>
          <w:rFonts w:ascii="Times New Roman" w:hAnsi="Times New Roman"/>
          <w:bCs/>
          <w:i/>
          <w:iCs/>
          <w:lang w:val="vi-VN"/>
        </w:rPr>
        <w:t xml:space="preserve">Thời gian: Vào lúc 14h00’, ngày </w:t>
      </w:r>
      <w:r>
        <w:rPr>
          <w:rFonts w:ascii="Times New Roman" w:hAnsi="Times New Roman"/>
          <w:bCs/>
          <w:i/>
          <w:iCs/>
        </w:rPr>
        <w:t>01/02/2023</w:t>
      </w:r>
      <w:r w:rsidRPr="00B52559">
        <w:rPr>
          <w:rFonts w:ascii="Times New Roman" w:hAnsi="Times New Roman"/>
          <w:bCs/>
          <w:i/>
          <w:iCs/>
          <w:lang w:val="vi-VN"/>
        </w:rPr>
        <w:t xml:space="preserve"> (Thứ </w:t>
      </w:r>
      <w:r>
        <w:rPr>
          <w:rFonts w:ascii="Times New Roman" w:hAnsi="Times New Roman"/>
          <w:bCs/>
          <w:i/>
          <w:iCs/>
        </w:rPr>
        <w:t>tư</w:t>
      </w:r>
      <w:r w:rsidRPr="00B52559">
        <w:rPr>
          <w:rFonts w:ascii="Times New Roman" w:hAnsi="Times New Roman"/>
          <w:bCs/>
          <w:i/>
          <w:iCs/>
          <w:lang w:val="vi-VN"/>
        </w:rPr>
        <w:t>)</w:t>
      </w:r>
    </w:p>
    <w:p w14:paraId="28BC9C36" w14:textId="4033D400" w:rsidR="00B52559" w:rsidRPr="00B52559" w:rsidRDefault="00B52559" w:rsidP="00147381">
      <w:pPr>
        <w:jc w:val="center"/>
        <w:rPr>
          <w:rFonts w:asciiTheme="minorHAnsi" w:hAnsiTheme="minorHAnsi"/>
          <w:b/>
          <w:spacing w:val="-12"/>
          <w:lang w:val="vi-VN"/>
        </w:rPr>
      </w:pPr>
      <w:r w:rsidRPr="002E3833">
        <w:rPr>
          <w:rFonts w:ascii="Times New Roman" w:hAnsi="Times New Roman"/>
          <w:b/>
          <w:bCs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2C3BB" wp14:editId="4802EEAA">
                <wp:simplePos x="0" y="0"/>
                <wp:positionH relativeFrom="margin">
                  <wp:posOffset>2223135</wp:posOffset>
                </wp:positionH>
                <wp:positionV relativeFrom="paragraph">
                  <wp:posOffset>41910</wp:posOffset>
                </wp:positionV>
                <wp:extent cx="171323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93394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5.05pt,3.3pt" to="309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">
                <w10:wrap anchorx="margin"/>
              </v:line>
            </w:pict>
          </mc:Fallback>
        </mc:AlternateContent>
      </w:r>
    </w:p>
    <w:p w14:paraId="58D4A0FE" w14:textId="0B65C589" w:rsidR="006848F3" w:rsidRDefault="006848F3" w:rsidP="00C16738">
      <w:pPr>
        <w:ind w:left="2410" w:right="567"/>
        <w:jc w:val="both"/>
        <w:rPr>
          <w:rFonts w:ascii="Times New Roman" w:hAnsi="Times New Roman"/>
          <w:sz w:val="10"/>
          <w:szCs w:val="10"/>
          <w:lang w:val="vi-VN"/>
        </w:rPr>
      </w:pPr>
    </w:p>
    <w:p w14:paraId="5A57CFB1" w14:textId="77777777" w:rsidR="00B52559" w:rsidRPr="006501D3" w:rsidRDefault="00B52559" w:rsidP="00C16738">
      <w:pPr>
        <w:ind w:left="2410" w:right="567"/>
        <w:jc w:val="both"/>
        <w:rPr>
          <w:rFonts w:ascii="Times New Roman" w:hAnsi="Times New Roman"/>
          <w:sz w:val="10"/>
          <w:szCs w:val="10"/>
          <w:lang w:val="vi-VN"/>
        </w:rPr>
      </w:pPr>
    </w:p>
    <w:tbl>
      <w:tblPr>
        <w:tblStyle w:val="LiBang"/>
        <w:tblW w:w="9634" w:type="dxa"/>
        <w:jc w:val="center"/>
        <w:tblLook w:val="04A0" w:firstRow="1" w:lastRow="0" w:firstColumn="1" w:lastColumn="0" w:noHBand="0" w:noVBand="1"/>
      </w:tblPr>
      <w:tblGrid>
        <w:gridCol w:w="663"/>
        <w:gridCol w:w="4435"/>
        <w:gridCol w:w="4536"/>
      </w:tblGrid>
      <w:tr w:rsidR="00147381" w:rsidRPr="00B52559" w14:paraId="7A27F436" w14:textId="77777777" w:rsidTr="00B52559">
        <w:trPr>
          <w:jc w:val="center"/>
        </w:trPr>
        <w:tc>
          <w:tcPr>
            <w:tcW w:w="663" w:type="dxa"/>
            <w:vAlign w:val="center"/>
          </w:tcPr>
          <w:p w14:paraId="7031210A" w14:textId="77777777" w:rsidR="00147381" w:rsidRPr="00B52559" w:rsidRDefault="00147381" w:rsidP="005A0172">
            <w:pPr>
              <w:spacing w:before="120" w:after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52559">
              <w:rPr>
                <w:rFonts w:ascii="Times New Roman" w:hAnsi="Times New Roman"/>
                <w:b/>
                <w:lang w:val="nl-NL"/>
              </w:rPr>
              <w:t>TT</w:t>
            </w:r>
          </w:p>
        </w:tc>
        <w:tc>
          <w:tcPr>
            <w:tcW w:w="4435" w:type="dxa"/>
            <w:vAlign w:val="center"/>
          </w:tcPr>
          <w:p w14:paraId="27CD64A3" w14:textId="77777777" w:rsidR="00147381" w:rsidRPr="00B52559" w:rsidRDefault="00147381" w:rsidP="005A0172">
            <w:pPr>
              <w:spacing w:before="120" w:after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52559"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4536" w:type="dxa"/>
            <w:vAlign w:val="center"/>
          </w:tcPr>
          <w:p w14:paraId="0D9A7931" w14:textId="77777777" w:rsidR="00147381" w:rsidRPr="00B52559" w:rsidRDefault="00147381" w:rsidP="005A0172">
            <w:pPr>
              <w:spacing w:before="120" w:after="12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B52559">
              <w:rPr>
                <w:rFonts w:ascii="Times New Roman" w:hAnsi="Times New Roman"/>
                <w:b/>
                <w:lang w:val="nl-NL"/>
              </w:rPr>
              <w:t>Người thực hiện</w:t>
            </w:r>
          </w:p>
        </w:tc>
      </w:tr>
      <w:tr w:rsidR="00147381" w:rsidRPr="00B52559" w14:paraId="0A981126" w14:textId="77777777" w:rsidTr="00B52559">
        <w:trPr>
          <w:trHeight w:val="834"/>
          <w:jc w:val="center"/>
        </w:trPr>
        <w:tc>
          <w:tcPr>
            <w:tcW w:w="663" w:type="dxa"/>
            <w:vAlign w:val="center"/>
          </w:tcPr>
          <w:p w14:paraId="69D0AA49" w14:textId="77777777" w:rsidR="00147381" w:rsidRPr="00B52559" w:rsidRDefault="00147381" w:rsidP="005A0172">
            <w:pPr>
              <w:pStyle w:val="oancuaDanhsac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35" w:type="dxa"/>
            <w:vAlign w:val="center"/>
          </w:tcPr>
          <w:p w14:paraId="0521974D" w14:textId="77777777" w:rsidR="00147381" w:rsidRPr="00B52559" w:rsidRDefault="00147381" w:rsidP="005A0172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r w:rsidRPr="00B52559">
              <w:rPr>
                <w:rFonts w:ascii="Times New Roman" w:hAnsi="Times New Roman"/>
                <w:lang w:val="nl-NL"/>
              </w:rPr>
              <w:t>Tuyên bố lý do, giới thiệu đại biểu</w:t>
            </w:r>
            <w:r w:rsidR="006D4632" w:rsidRPr="00B52559">
              <w:rPr>
                <w:rFonts w:ascii="Times New Roman" w:hAnsi="Times New Roman"/>
                <w:lang w:val="vi-VN"/>
              </w:rPr>
              <w:t>;</w:t>
            </w:r>
            <w:r w:rsidRPr="00B52559">
              <w:rPr>
                <w:rFonts w:ascii="Times New Roman" w:hAnsi="Times New Roman"/>
                <w:lang w:val="vi-VN"/>
              </w:rPr>
              <w:t xml:space="preserve"> thông qua chương trình Hội nghị</w:t>
            </w:r>
          </w:p>
        </w:tc>
        <w:tc>
          <w:tcPr>
            <w:tcW w:w="4536" w:type="dxa"/>
            <w:vAlign w:val="center"/>
          </w:tcPr>
          <w:p w14:paraId="74B62436" w14:textId="477E7DB7" w:rsidR="00147381" w:rsidRPr="00B52559" w:rsidRDefault="00147381" w:rsidP="005A0172">
            <w:pPr>
              <w:spacing w:before="120" w:after="120"/>
              <w:rPr>
                <w:rFonts w:ascii="Times New Roman" w:hAnsi="Times New Roman"/>
              </w:rPr>
            </w:pPr>
            <w:r w:rsidRPr="00B52559">
              <w:rPr>
                <w:rFonts w:ascii="Times New Roman" w:hAnsi="Times New Roman"/>
                <w:lang w:val="nl-NL"/>
              </w:rPr>
              <w:t>Văn phòng HĐND</w:t>
            </w:r>
            <w:r w:rsidR="00B52559" w:rsidRPr="00B52559">
              <w:rPr>
                <w:rFonts w:ascii="Times New Roman" w:hAnsi="Times New Roman"/>
                <w:lang w:val="nl-NL"/>
              </w:rPr>
              <w:t>&amp;</w:t>
            </w:r>
            <w:r w:rsidRPr="00B52559">
              <w:rPr>
                <w:rFonts w:ascii="Times New Roman" w:hAnsi="Times New Roman"/>
                <w:lang w:val="nl-NL"/>
              </w:rPr>
              <w:t xml:space="preserve">UBND </w:t>
            </w:r>
            <w:r w:rsidR="00B52559" w:rsidRPr="00B52559">
              <w:rPr>
                <w:rFonts w:ascii="Times New Roman" w:hAnsi="Times New Roman"/>
              </w:rPr>
              <w:t>huyện</w:t>
            </w:r>
          </w:p>
        </w:tc>
      </w:tr>
      <w:tr w:rsidR="001078B5" w:rsidRPr="00B52559" w14:paraId="3B9F0868" w14:textId="77777777" w:rsidTr="00B52559">
        <w:trPr>
          <w:trHeight w:val="662"/>
          <w:jc w:val="center"/>
        </w:trPr>
        <w:tc>
          <w:tcPr>
            <w:tcW w:w="663" w:type="dxa"/>
            <w:vAlign w:val="center"/>
          </w:tcPr>
          <w:p w14:paraId="06D69714" w14:textId="77777777" w:rsidR="001078B5" w:rsidRPr="00B52559" w:rsidRDefault="001078B5" w:rsidP="005A0172">
            <w:pPr>
              <w:pStyle w:val="oancuaDanhsac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971" w:type="dxa"/>
            <w:gridSpan w:val="2"/>
            <w:vAlign w:val="center"/>
          </w:tcPr>
          <w:p w14:paraId="716E9D8C" w14:textId="5BF3C851" w:rsidR="001078B5" w:rsidRPr="00B52559" w:rsidRDefault="001078B5" w:rsidP="005A0172">
            <w:pPr>
              <w:spacing w:before="120" w:after="120"/>
              <w:jc w:val="both"/>
              <w:rPr>
                <w:rFonts w:ascii="Times New Roman" w:hAnsi="Times New Roman"/>
                <w:lang w:val="nl-NL"/>
              </w:rPr>
            </w:pPr>
            <w:r w:rsidRPr="00B52559">
              <w:rPr>
                <w:rFonts w:ascii="Times New Roman" w:hAnsi="Times New Roman"/>
                <w:lang w:val="nl-NL"/>
              </w:rPr>
              <w:t xml:space="preserve">Đ/c </w:t>
            </w:r>
            <w:r w:rsidR="00B52559" w:rsidRPr="00B52559">
              <w:rPr>
                <w:rFonts w:ascii="Times New Roman" w:hAnsi="Times New Roman"/>
                <w:lang w:val="nl-NL"/>
              </w:rPr>
              <w:t>Nguyễn Bắc Việt</w:t>
            </w:r>
            <w:r w:rsidRPr="00B52559">
              <w:rPr>
                <w:rFonts w:ascii="Times New Roman" w:hAnsi="Times New Roman"/>
                <w:lang w:val="nl-NL"/>
              </w:rPr>
              <w:t xml:space="preserve"> - </w:t>
            </w:r>
            <w:r w:rsidRPr="00B52559">
              <w:rPr>
                <w:rFonts w:ascii="Times New Roman" w:hAnsi="Times New Roman"/>
                <w:lang w:val="vi-VN"/>
              </w:rPr>
              <w:t xml:space="preserve">Phó Bí thư </w:t>
            </w:r>
            <w:r w:rsidR="00B52559" w:rsidRPr="00B52559">
              <w:rPr>
                <w:rFonts w:ascii="Times New Roman" w:hAnsi="Times New Roman"/>
              </w:rPr>
              <w:t xml:space="preserve">Huyện </w:t>
            </w:r>
            <w:r w:rsidRPr="00B52559">
              <w:rPr>
                <w:rFonts w:ascii="Times New Roman" w:hAnsi="Times New Roman"/>
                <w:lang w:val="vi-VN"/>
              </w:rPr>
              <w:t xml:space="preserve">ủy, </w:t>
            </w:r>
            <w:r w:rsidRPr="00B52559">
              <w:rPr>
                <w:rFonts w:ascii="Times New Roman" w:hAnsi="Times New Roman"/>
                <w:lang w:val="nl-NL"/>
              </w:rPr>
              <w:t xml:space="preserve">Chủ tịch UBND </w:t>
            </w:r>
            <w:r w:rsidR="00B52559" w:rsidRPr="00B52559">
              <w:rPr>
                <w:rFonts w:ascii="Times New Roman" w:hAnsi="Times New Roman"/>
                <w:lang w:val="vi-VN"/>
              </w:rPr>
              <w:t>huyện</w:t>
            </w:r>
            <w:r w:rsidRPr="00B52559">
              <w:rPr>
                <w:rFonts w:ascii="Times New Roman" w:hAnsi="Times New Roman"/>
                <w:lang w:val="nl-NL"/>
              </w:rPr>
              <w:t xml:space="preserve"> phát biểu</w:t>
            </w:r>
            <w:r w:rsidR="00B52559" w:rsidRPr="00B52559">
              <w:rPr>
                <w:rFonts w:ascii="Times New Roman" w:hAnsi="Times New Roman"/>
                <w:lang w:val="nl-NL"/>
              </w:rPr>
              <w:t xml:space="preserve"> đặt vấn đề</w:t>
            </w:r>
            <w:r w:rsidRPr="00B52559">
              <w:rPr>
                <w:rFonts w:ascii="Times New Roman" w:hAnsi="Times New Roman"/>
                <w:lang w:val="nl-NL"/>
              </w:rPr>
              <w:t xml:space="preserve"> Hội nghị</w:t>
            </w:r>
          </w:p>
        </w:tc>
      </w:tr>
      <w:tr w:rsidR="00147381" w:rsidRPr="00B52559" w14:paraId="55862B5D" w14:textId="77777777" w:rsidTr="00B52559">
        <w:trPr>
          <w:trHeight w:val="1652"/>
          <w:jc w:val="center"/>
        </w:trPr>
        <w:tc>
          <w:tcPr>
            <w:tcW w:w="663" w:type="dxa"/>
            <w:vAlign w:val="center"/>
          </w:tcPr>
          <w:p w14:paraId="5F12640F" w14:textId="77777777" w:rsidR="00147381" w:rsidRPr="00B52559" w:rsidRDefault="00147381" w:rsidP="005A0172">
            <w:pPr>
              <w:pStyle w:val="oancuaDanhsac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35" w:type="dxa"/>
            <w:vAlign w:val="center"/>
          </w:tcPr>
          <w:p w14:paraId="5F956AF7" w14:textId="2E5B951D" w:rsidR="00147381" w:rsidRPr="005A0172" w:rsidRDefault="00147381" w:rsidP="005A0172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B52559">
              <w:rPr>
                <w:rFonts w:ascii="Times New Roman" w:hAnsi="Times New Roman"/>
                <w:lang w:val="nl-NL"/>
              </w:rPr>
              <w:t xml:space="preserve">Trình bày dự thảo Kế hoạch hành động thực hiện Nghị quyết HĐND </w:t>
            </w:r>
            <w:r w:rsidRPr="00B52559">
              <w:rPr>
                <w:rFonts w:ascii="Times New Roman" w:hAnsi="Times New Roman"/>
                <w:lang w:val="vi-VN"/>
              </w:rPr>
              <w:t xml:space="preserve">tỉnh, HĐND </w:t>
            </w:r>
            <w:r w:rsidR="00B52559" w:rsidRPr="00B52559">
              <w:rPr>
                <w:rFonts w:ascii="Times New Roman" w:hAnsi="Times New Roman"/>
                <w:lang w:val="nl-NL"/>
              </w:rPr>
              <w:t>huyện</w:t>
            </w:r>
            <w:r w:rsidR="00A10BF7" w:rsidRPr="00B52559">
              <w:rPr>
                <w:rFonts w:ascii="Times New Roman" w:hAnsi="Times New Roman"/>
                <w:lang w:val="nl-NL"/>
              </w:rPr>
              <w:t xml:space="preserve"> về nhiệm vụ phát triển kinh tế</w:t>
            </w:r>
            <w:r w:rsidR="00A10BF7" w:rsidRPr="00B52559">
              <w:rPr>
                <w:rFonts w:ascii="Times New Roman" w:hAnsi="Times New Roman"/>
                <w:lang w:val="vi-VN"/>
              </w:rPr>
              <w:t>,</w:t>
            </w:r>
            <w:r w:rsidRPr="00B52559">
              <w:rPr>
                <w:rFonts w:ascii="Times New Roman" w:hAnsi="Times New Roman"/>
                <w:lang w:val="nl-NL"/>
              </w:rPr>
              <w:t xml:space="preserve"> xã hội và dự toán ngân sách nhà nước năm </w:t>
            </w:r>
            <w:r w:rsidRPr="00B52559">
              <w:rPr>
                <w:rFonts w:ascii="Times New Roman" w:hAnsi="Times New Roman"/>
                <w:lang w:val="vi-VN"/>
              </w:rPr>
              <w:t>202</w:t>
            </w:r>
            <w:r w:rsidR="005A0172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14:paraId="02356591" w14:textId="78EC170D" w:rsidR="00147381" w:rsidRPr="00B52559" w:rsidRDefault="006B15AB" w:rsidP="005A0172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r w:rsidRPr="00B52559">
              <w:rPr>
                <w:rFonts w:ascii="Times New Roman" w:hAnsi="Times New Roman"/>
                <w:lang w:val="vi-VN"/>
              </w:rPr>
              <w:t xml:space="preserve">Đ/c </w:t>
            </w:r>
            <w:r w:rsidR="00B52559" w:rsidRPr="00B52559">
              <w:rPr>
                <w:rFonts w:ascii="Times New Roman" w:hAnsi="Times New Roman"/>
              </w:rPr>
              <w:t>Đinh Tiến Dũng</w:t>
            </w:r>
            <w:r w:rsidRPr="00B52559">
              <w:rPr>
                <w:rFonts w:ascii="Times New Roman" w:hAnsi="Times New Roman"/>
                <w:lang w:val="vi-VN"/>
              </w:rPr>
              <w:t xml:space="preserve"> </w:t>
            </w:r>
            <w:r w:rsidR="00B52559" w:rsidRPr="00B52559">
              <w:rPr>
                <w:rFonts w:ascii="Times New Roman" w:hAnsi="Times New Roman"/>
              </w:rPr>
              <w:t>-</w:t>
            </w:r>
            <w:r w:rsidRPr="00B52559">
              <w:rPr>
                <w:rFonts w:ascii="Times New Roman" w:hAnsi="Times New Roman"/>
                <w:lang w:val="vi-VN"/>
              </w:rPr>
              <w:t xml:space="preserve"> </w:t>
            </w:r>
            <w:r w:rsidR="00B52559" w:rsidRPr="00B52559">
              <w:rPr>
                <w:rFonts w:ascii="Times New Roman" w:hAnsi="Times New Roman"/>
              </w:rPr>
              <w:t>Huyện ủy viên</w:t>
            </w:r>
            <w:r w:rsidRPr="00B52559">
              <w:rPr>
                <w:rFonts w:ascii="Times New Roman" w:hAnsi="Times New Roman"/>
                <w:lang w:val="vi-VN"/>
              </w:rPr>
              <w:t xml:space="preserve">, Phó Chủ tịch UBND </w:t>
            </w:r>
            <w:r w:rsidR="00B52559" w:rsidRPr="00B52559">
              <w:rPr>
                <w:rFonts w:ascii="Times New Roman" w:hAnsi="Times New Roman"/>
                <w:lang w:val="vi-VN"/>
              </w:rPr>
              <w:t>huyện</w:t>
            </w:r>
          </w:p>
        </w:tc>
      </w:tr>
      <w:tr w:rsidR="00147381" w:rsidRPr="00B52559" w14:paraId="00968C1F" w14:textId="77777777" w:rsidTr="00B52559">
        <w:trPr>
          <w:trHeight w:val="549"/>
          <w:jc w:val="center"/>
        </w:trPr>
        <w:tc>
          <w:tcPr>
            <w:tcW w:w="663" w:type="dxa"/>
            <w:vAlign w:val="center"/>
          </w:tcPr>
          <w:p w14:paraId="173A77C4" w14:textId="77777777" w:rsidR="00147381" w:rsidRPr="00B52559" w:rsidRDefault="00147381" w:rsidP="005A0172">
            <w:pPr>
              <w:pStyle w:val="oancuaDanhsac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435" w:type="dxa"/>
            <w:vAlign w:val="center"/>
          </w:tcPr>
          <w:p w14:paraId="391150AD" w14:textId="77777777" w:rsidR="00147381" w:rsidRPr="00B52559" w:rsidRDefault="006B15AB" w:rsidP="005A0172">
            <w:pPr>
              <w:spacing w:before="120" w:after="120"/>
              <w:rPr>
                <w:rFonts w:ascii="Times New Roman" w:hAnsi="Times New Roman"/>
                <w:lang w:val="vi-VN"/>
              </w:rPr>
            </w:pPr>
            <w:r w:rsidRPr="00B52559">
              <w:rPr>
                <w:rFonts w:ascii="Times New Roman" w:hAnsi="Times New Roman"/>
                <w:lang w:val="vi-VN"/>
              </w:rPr>
              <w:t>Hội nghị thảo luận</w:t>
            </w:r>
          </w:p>
        </w:tc>
        <w:tc>
          <w:tcPr>
            <w:tcW w:w="4536" w:type="dxa"/>
            <w:vAlign w:val="center"/>
          </w:tcPr>
          <w:p w14:paraId="6850D8B5" w14:textId="44B449E8" w:rsidR="00147381" w:rsidRPr="00B52559" w:rsidRDefault="006B15AB" w:rsidP="005A0172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 w:rsidRPr="00B52559">
              <w:rPr>
                <w:rFonts w:ascii="Times New Roman" w:hAnsi="Times New Roman"/>
                <w:lang w:val="vi-VN"/>
              </w:rPr>
              <w:t>L</w:t>
            </w:r>
            <w:r w:rsidR="00147381" w:rsidRPr="00B52559">
              <w:rPr>
                <w:rFonts w:ascii="Times New Roman" w:hAnsi="Times New Roman"/>
                <w:lang w:val="vi-VN"/>
              </w:rPr>
              <w:t xml:space="preserve">ãnh đạo UBND </w:t>
            </w:r>
            <w:r w:rsidR="00B52559" w:rsidRPr="00B52559">
              <w:rPr>
                <w:rFonts w:ascii="Times New Roman" w:hAnsi="Times New Roman"/>
                <w:lang w:val="vi-VN"/>
              </w:rPr>
              <w:t>huyện</w:t>
            </w:r>
            <w:r w:rsidRPr="00B52559">
              <w:rPr>
                <w:rFonts w:ascii="Times New Roman" w:hAnsi="Times New Roman"/>
                <w:lang w:val="vi-VN"/>
              </w:rPr>
              <w:t xml:space="preserve"> điều hành</w:t>
            </w:r>
          </w:p>
        </w:tc>
      </w:tr>
      <w:tr w:rsidR="001078B5" w:rsidRPr="00B52559" w14:paraId="31AB26DA" w14:textId="77777777" w:rsidTr="00B52559">
        <w:trPr>
          <w:trHeight w:val="841"/>
          <w:jc w:val="center"/>
        </w:trPr>
        <w:tc>
          <w:tcPr>
            <w:tcW w:w="663" w:type="dxa"/>
            <w:vAlign w:val="center"/>
          </w:tcPr>
          <w:p w14:paraId="2A8A381C" w14:textId="77777777" w:rsidR="001078B5" w:rsidRPr="00B52559" w:rsidRDefault="001078B5" w:rsidP="005A0172">
            <w:pPr>
              <w:pStyle w:val="oancuaDanhsac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971" w:type="dxa"/>
            <w:gridSpan w:val="2"/>
            <w:vAlign w:val="center"/>
          </w:tcPr>
          <w:p w14:paraId="13976284" w14:textId="04C52BC3" w:rsidR="001078B5" w:rsidRPr="00B52559" w:rsidRDefault="001078B5" w:rsidP="005A0172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 w:rsidRPr="00B52559">
              <w:rPr>
                <w:rFonts w:ascii="Times New Roman" w:hAnsi="Times New Roman"/>
                <w:lang w:val="nl-NL"/>
              </w:rPr>
              <w:t xml:space="preserve">Phát biểu chỉ đạo của đồng chí </w:t>
            </w:r>
            <w:r w:rsidR="00B52559" w:rsidRPr="00B52559">
              <w:rPr>
                <w:rFonts w:ascii="Times New Roman" w:hAnsi="Times New Roman"/>
                <w:lang w:val="nl-NL"/>
              </w:rPr>
              <w:t>Bùi Anh Tuấn</w:t>
            </w:r>
            <w:r w:rsidRPr="00B52559">
              <w:rPr>
                <w:rFonts w:ascii="Times New Roman" w:hAnsi="Times New Roman"/>
                <w:lang w:val="nl-NL"/>
              </w:rPr>
              <w:t xml:space="preserve"> - Tỉnh ủy</w:t>
            </w:r>
            <w:r w:rsidR="00B52559" w:rsidRPr="00B52559">
              <w:rPr>
                <w:rFonts w:ascii="Times New Roman" w:hAnsi="Times New Roman"/>
                <w:lang w:val="nl-NL"/>
              </w:rPr>
              <w:t xml:space="preserve"> viên</w:t>
            </w:r>
            <w:r w:rsidRPr="00B52559">
              <w:rPr>
                <w:rFonts w:ascii="Times New Roman" w:hAnsi="Times New Roman"/>
                <w:lang w:val="nl-NL"/>
              </w:rPr>
              <w:t xml:space="preserve">, Bí thư </w:t>
            </w:r>
            <w:r w:rsidR="00B52559" w:rsidRPr="00B52559">
              <w:rPr>
                <w:rFonts w:ascii="Times New Roman" w:hAnsi="Times New Roman"/>
                <w:lang w:val="nl-NL"/>
              </w:rPr>
              <w:t xml:space="preserve">Huyện </w:t>
            </w:r>
            <w:r w:rsidRPr="00B52559">
              <w:rPr>
                <w:rFonts w:ascii="Times New Roman" w:hAnsi="Times New Roman"/>
                <w:lang w:val="nl-NL"/>
              </w:rPr>
              <w:t xml:space="preserve">ủy, Chủ tịch HĐND </w:t>
            </w:r>
            <w:r w:rsidR="00B52559" w:rsidRPr="00B52559">
              <w:rPr>
                <w:rFonts w:ascii="Times New Roman" w:hAnsi="Times New Roman"/>
                <w:lang w:val="nl-NL"/>
              </w:rPr>
              <w:t>huyện</w:t>
            </w:r>
          </w:p>
        </w:tc>
      </w:tr>
      <w:tr w:rsidR="001078B5" w:rsidRPr="00B52559" w14:paraId="07BB6DE5" w14:textId="77777777" w:rsidTr="00B52559">
        <w:trPr>
          <w:trHeight w:val="839"/>
          <w:jc w:val="center"/>
        </w:trPr>
        <w:tc>
          <w:tcPr>
            <w:tcW w:w="663" w:type="dxa"/>
            <w:vAlign w:val="center"/>
          </w:tcPr>
          <w:p w14:paraId="0DFE4091" w14:textId="77777777" w:rsidR="001078B5" w:rsidRPr="00B52559" w:rsidRDefault="001078B5" w:rsidP="005A0172">
            <w:pPr>
              <w:pStyle w:val="oancuaDanhsac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971" w:type="dxa"/>
            <w:gridSpan w:val="2"/>
            <w:vAlign w:val="center"/>
          </w:tcPr>
          <w:p w14:paraId="6DFFC1D1" w14:textId="5DF0474D" w:rsidR="001078B5" w:rsidRPr="00B52559" w:rsidRDefault="00B52559" w:rsidP="005A0172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 w:rsidRPr="00B52559">
              <w:rPr>
                <w:rFonts w:ascii="Times New Roman" w:hAnsi="Times New Roman"/>
                <w:lang w:val="nl-NL"/>
              </w:rPr>
              <w:t xml:space="preserve">Đ/c Nguyễn Bắc Việt - </w:t>
            </w:r>
            <w:r w:rsidRPr="00B52559">
              <w:rPr>
                <w:rFonts w:ascii="Times New Roman" w:hAnsi="Times New Roman"/>
                <w:lang w:val="vi-VN"/>
              </w:rPr>
              <w:t xml:space="preserve">Phó Bí thư </w:t>
            </w:r>
            <w:r w:rsidRPr="00B52559">
              <w:rPr>
                <w:rFonts w:ascii="Times New Roman" w:hAnsi="Times New Roman"/>
              </w:rPr>
              <w:t xml:space="preserve">Huyện </w:t>
            </w:r>
            <w:r w:rsidRPr="00B52559">
              <w:rPr>
                <w:rFonts w:ascii="Times New Roman" w:hAnsi="Times New Roman"/>
                <w:lang w:val="vi-VN"/>
              </w:rPr>
              <w:t xml:space="preserve">ủy, </w:t>
            </w:r>
            <w:r w:rsidRPr="00B52559">
              <w:rPr>
                <w:rFonts w:ascii="Times New Roman" w:hAnsi="Times New Roman"/>
                <w:lang w:val="nl-NL"/>
              </w:rPr>
              <w:t xml:space="preserve">Chủ tịch UBND </w:t>
            </w:r>
            <w:r w:rsidRPr="00B52559">
              <w:rPr>
                <w:rFonts w:ascii="Times New Roman" w:hAnsi="Times New Roman"/>
                <w:lang w:val="vi-VN"/>
              </w:rPr>
              <w:t>huyện</w:t>
            </w:r>
            <w:r w:rsidRPr="00B52559">
              <w:rPr>
                <w:rFonts w:ascii="Times New Roman" w:hAnsi="Times New Roman"/>
                <w:lang w:val="nl-NL"/>
              </w:rPr>
              <w:t xml:space="preserve"> </w:t>
            </w:r>
            <w:r w:rsidR="001078B5" w:rsidRPr="00B52559">
              <w:rPr>
                <w:rFonts w:ascii="Times New Roman" w:hAnsi="Times New Roman"/>
                <w:lang w:val="nl-NL"/>
              </w:rPr>
              <w:t xml:space="preserve">phát biểu </w:t>
            </w:r>
            <w:r w:rsidR="001078B5" w:rsidRPr="00B52559">
              <w:rPr>
                <w:rFonts w:ascii="Times New Roman" w:hAnsi="Times New Roman"/>
                <w:lang w:val="vi-VN"/>
              </w:rPr>
              <w:t>kết luận</w:t>
            </w:r>
            <w:r w:rsidR="001078B5" w:rsidRPr="00B52559">
              <w:rPr>
                <w:rFonts w:ascii="Times New Roman" w:hAnsi="Times New Roman"/>
                <w:lang w:val="nl-NL"/>
              </w:rPr>
              <w:t xml:space="preserve"> Hội nghị</w:t>
            </w:r>
          </w:p>
        </w:tc>
      </w:tr>
      <w:tr w:rsidR="001078B5" w:rsidRPr="00B52559" w14:paraId="3ED9A2BC" w14:textId="77777777" w:rsidTr="00B52559">
        <w:trPr>
          <w:trHeight w:val="561"/>
          <w:jc w:val="center"/>
        </w:trPr>
        <w:tc>
          <w:tcPr>
            <w:tcW w:w="663" w:type="dxa"/>
            <w:vAlign w:val="center"/>
          </w:tcPr>
          <w:p w14:paraId="3C73A8E8" w14:textId="77777777" w:rsidR="001078B5" w:rsidRPr="00B52559" w:rsidRDefault="001078B5" w:rsidP="005A0172">
            <w:pPr>
              <w:pStyle w:val="oancuaDanhsac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8971" w:type="dxa"/>
            <w:gridSpan w:val="2"/>
            <w:vAlign w:val="center"/>
          </w:tcPr>
          <w:p w14:paraId="3C23A765" w14:textId="77777777" w:rsidR="001078B5" w:rsidRPr="00B52559" w:rsidRDefault="001078B5" w:rsidP="005A0172">
            <w:pPr>
              <w:spacing w:before="120" w:after="120"/>
              <w:rPr>
                <w:rFonts w:ascii="Times New Roman" w:hAnsi="Times New Roman"/>
                <w:lang w:val="nl-NL"/>
              </w:rPr>
            </w:pPr>
            <w:r w:rsidRPr="00B52559">
              <w:rPr>
                <w:rFonts w:ascii="Times New Roman" w:hAnsi="Times New Roman"/>
                <w:lang w:val="nl-NL"/>
              </w:rPr>
              <w:t>Kết thúc Hội nghị</w:t>
            </w:r>
          </w:p>
        </w:tc>
      </w:tr>
    </w:tbl>
    <w:p w14:paraId="3E44E65B" w14:textId="77777777" w:rsidR="00147381" w:rsidRPr="000146D1" w:rsidRDefault="00147381" w:rsidP="00147381">
      <w:pPr>
        <w:jc w:val="center"/>
        <w:rPr>
          <w:rFonts w:ascii="Times New Roman" w:hAnsi="Times New Roman"/>
          <w:b/>
          <w:lang w:val="nl-NL"/>
        </w:rPr>
      </w:pPr>
    </w:p>
    <w:p w14:paraId="744605A6" w14:textId="77777777" w:rsidR="00F11F83" w:rsidRDefault="005564E6">
      <w:r w:rsidRPr="002E3833">
        <w:rPr>
          <w:rFonts w:ascii="Times New Roman" w:hAnsi="Times New Roman"/>
          <w:b/>
          <w:bCs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8B799" wp14:editId="37880EF2">
                <wp:simplePos x="0" y="0"/>
                <wp:positionH relativeFrom="margin">
                  <wp:posOffset>2108559</wp:posOffset>
                </wp:positionH>
                <wp:positionV relativeFrom="paragraph">
                  <wp:posOffset>108392</wp:posOffset>
                </wp:positionV>
                <wp:extent cx="1713249" cy="0"/>
                <wp:effectExtent l="0" t="0" r="2032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2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D1F8E"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6.05pt,8.55pt" to="300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0e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">
                <w10:wrap anchorx="margin"/>
              </v:line>
            </w:pict>
          </mc:Fallback>
        </mc:AlternateContent>
      </w:r>
    </w:p>
    <w:sectPr w:rsidR="00F11F83" w:rsidSect="00354397">
      <w:footerReference w:type="default" r:id="rId7"/>
      <w:pgSz w:w="11907" w:h="16840" w:code="9"/>
      <w:pgMar w:top="1134" w:right="851" w:bottom="1134" w:left="1418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0A0B" w14:textId="77777777" w:rsidR="00AC79DD" w:rsidRDefault="00AC79DD" w:rsidP="00147381">
      <w:r>
        <w:separator/>
      </w:r>
    </w:p>
  </w:endnote>
  <w:endnote w:type="continuationSeparator" w:id="0">
    <w:p w14:paraId="14CD94D6" w14:textId="77777777" w:rsidR="00AC79DD" w:rsidRDefault="00AC79DD" w:rsidP="0014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A91D" w14:textId="77777777" w:rsidR="00CB0410" w:rsidRDefault="0075489D">
    <w:pPr>
      <w:pStyle w:val="Chntrang"/>
      <w:jc w:val="right"/>
    </w:pPr>
  </w:p>
  <w:p w14:paraId="02068BC4" w14:textId="77777777" w:rsidR="00CB0410" w:rsidRDefault="0075489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33C0" w14:textId="77777777" w:rsidR="00AC79DD" w:rsidRDefault="00AC79DD" w:rsidP="00147381">
      <w:r>
        <w:separator/>
      </w:r>
    </w:p>
  </w:footnote>
  <w:footnote w:type="continuationSeparator" w:id="0">
    <w:p w14:paraId="54F3AC8F" w14:textId="77777777" w:rsidR="00AC79DD" w:rsidRDefault="00AC79DD" w:rsidP="0014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4180"/>
    <w:multiLevelType w:val="hybridMultilevel"/>
    <w:tmpl w:val="3F340CD4"/>
    <w:lvl w:ilvl="0" w:tplc="8294C7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55D7"/>
    <w:multiLevelType w:val="hybridMultilevel"/>
    <w:tmpl w:val="556477BA"/>
    <w:lvl w:ilvl="0" w:tplc="042A000F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04" w:hanging="360"/>
      </w:pPr>
    </w:lvl>
    <w:lvl w:ilvl="2" w:tplc="042A001B" w:tentative="1">
      <w:start w:val="1"/>
      <w:numFmt w:val="lowerRoman"/>
      <w:lvlText w:val="%3."/>
      <w:lvlJc w:val="right"/>
      <w:pPr>
        <w:ind w:left="3224" w:hanging="180"/>
      </w:pPr>
    </w:lvl>
    <w:lvl w:ilvl="3" w:tplc="042A000F" w:tentative="1">
      <w:start w:val="1"/>
      <w:numFmt w:val="decimal"/>
      <w:lvlText w:val="%4."/>
      <w:lvlJc w:val="left"/>
      <w:pPr>
        <w:ind w:left="3944" w:hanging="360"/>
      </w:pPr>
    </w:lvl>
    <w:lvl w:ilvl="4" w:tplc="042A0019" w:tentative="1">
      <w:start w:val="1"/>
      <w:numFmt w:val="lowerLetter"/>
      <w:lvlText w:val="%5."/>
      <w:lvlJc w:val="left"/>
      <w:pPr>
        <w:ind w:left="4664" w:hanging="360"/>
      </w:pPr>
    </w:lvl>
    <w:lvl w:ilvl="5" w:tplc="042A001B" w:tentative="1">
      <w:start w:val="1"/>
      <w:numFmt w:val="lowerRoman"/>
      <w:lvlText w:val="%6."/>
      <w:lvlJc w:val="right"/>
      <w:pPr>
        <w:ind w:left="5384" w:hanging="180"/>
      </w:pPr>
    </w:lvl>
    <w:lvl w:ilvl="6" w:tplc="042A000F" w:tentative="1">
      <w:start w:val="1"/>
      <w:numFmt w:val="decimal"/>
      <w:lvlText w:val="%7."/>
      <w:lvlJc w:val="left"/>
      <w:pPr>
        <w:ind w:left="6104" w:hanging="360"/>
      </w:pPr>
    </w:lvl>
    <w:lvl w:ilvl="7" w:tplc="042A0019" w:tentative="1">
      <w:start w:val="1"/>
      <w:numFmt w:val="lowerLetter"/>
      <w:lvlText w:val="%8."/>
      <w:lvlJc w:val="left"/>
      <w:pPr>
        <w:ind w:left="6824" w:hanging="360"/>
      </w:pPr>
    </w:lvl>
    <w:lvl w:ilvl="8" w:tplc="042A001B" w:tentative="1">
      <w:start w:val="1"/>
      <w:numFmt w:val="lowerRoman"/>
      <w:lvlText w:val="%9."/>
      <w:lvlJc w:val="right"/>
      <w:pPr>
        <w:ind w:left="7544" w:hanging="180"/>
      </w:pPr>
    </w:lvl>
  </w:abstractNum>
  <w:num w:numId="1" w16cid:durableId="1183130314">
    <w:abstractNumId w:val="0"/>
  </w:num>
  <w:num w:numId="2" w16cid:durableId="19832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81"/>
    <w:rsid w:val="00062875"/>
    <w:rsid w:val="000D680F"/>
    <w:rsid w:val="001078B5"/>
    <w:rsid w:val="00147381"/>
    <w:rsid w:val="00167C27"/>
    <w:rsid w:val="00336BF7"/>
    <w:rsid w:val="00354397"/>
    <w:rsid w:val="004B797C"/>
    <w:rsid w:val="005564E6"/>
    <w:rsid w:val="005619D6"/>
    <w:rsid w:val="005A0172"/>
    <w:rsid w:val="005C78D7"/>
    <w:rsid w:val="005F773A"/>
    <w:rsid w:val="006501D3"/>
    <w:rsid w:val="006848F3"/>
    <w:rsid w:val="006B15AB"/>
    <w:rsid w:val="006D4632"/>
    <w:rsid w:val="00730281"/>
    <w:rsid w:val="0075489D"/>
    <w:rsid w:val="00900D5E"/>
    <w:rsid w:val="00926FE7"/>
    <w:rsid w:val="00A10BF7"/>
    <w:rsid w:val="00AC79DD"/>
    <w:rsid w:val="00B52559"/>
    <w:rsid w:val="00BF3D89"/>
    <w:rsid w:val="00C04A2C"/>
    <w:rsid w:val="00C16738"/>
    <w:rsid w:val="00C651A8"/>
    <w:rsid w:val="00CB225A"/>
    <w:rsid w:val="00D7478C"/>
    <w:rsid w:val="00F1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AAD962E"/>
  <w15:chartTrackingRefBased/>
  <w15:docId w15:val="{9B60C1BE-4C10-4FB2-9CCF-C85B4D70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147381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14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hntrang">
    <w:name w:val="footer"/>
    <w:basedOn w:val="Binhthng"/>
    <w:link w:val="ChntrangChar"/>
    <w:uiPriority w:val="99"/>
    <w:rsid w:val="0014738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47381"/>
    <w:rPr>
      <w:rFonts w:ascii=".VnTime" w:eastAsia="Times New Roman" w:hAnsi=".VnTime" w:cs="Times New Roman"/>
      <w:sz w:val="28"/>
      <w:szCs w:val="28"/>
      <w:lang w:val="en-US"/>
    </w:rPr>
  </w:style>
  <w:style w:type="paragraph" w:styleId="oancuaDanhsach">
    <w:name w:val="List Paragraph"/>
    <w:basedOn w:val="Binhthng"/>
    <w:uiPriority w:val="34"/>
    <w:qFormat/>
    <w:rsid w:val="00147381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147381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47381"/>
    <w:rPr>
      <w:rFonts w:ascii=".VnTime" w:eastAsia="Times New Roman" w:hAnsi=".VnTime" w:cs="Times New Roman"/>
      <w:sz w:val="28"/>
      <w:szCs w:val="28"/>
      <w:lang w:val="en-US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C16738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C167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longkt.0510</cp:lastModifiedBy>
  <cp:revision>2</cp:revision>
  <cp:lastPrinted>2023-02-01T02:03:00Z</cp:lastPrinted>
  <dcterms:created xsi:type="dcterms:W3CDTF">2023-02-01T02:06:00Z</dcterms:created>
  <dcterms:modified xsi:type="dcterms:W3CDTF">2023-02-01T02:06:00Z</dcterms:modified>
</cp:coreProperties>
</file>